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40" w:rsidRPr="007269DC" w:rsidRDefault="007269DC" w:rsidP="00AF22CF">
      <w:pPr>
        <w:tabs>
          <w:tab w:val="left" w:pos="5670"/>
        </w:tabs>
        <w:rPr>
          <w:rFonts w:ascii="Verdana" w:hAnsi="Verdana"/>
          <w:b/>
          <w:sz w:val="52"/>
        </w:rPr>
      </w:pPr>
      <w:r w:rsidRPr="007269DC">
        <w:rPr>
          <w:rFonts w:ascii="Verdana" w:hAnsi="Verdana"/>
          <w:b/>
          <w:sz w:val="52"/>
        </w:rPr>
        <w:t>Rad</w:t>
      </w:r>
      <w:r w:rsidR="00F55C68" w:rsidRPr="007269DC">
        <w:rPr>
          <w:rFonts w:ascii="Verdana" w:hAnsi="Verdana"/>
          <w:b/>
          <w:sz w:val="52"/>
        </w:rPr>
        <w:t>lader:</w:t>
      </w:r>
    </w:p>
    <w:p w:rsidR="007A6940" w:rsidRDefault="007A6940" w:rsidP="007A6940">
      <w:pPr>
        <w:rPr>
          <w:rFonts w:ascii="Verdana" w:hAnsi="Verdana"/>
          <w:b/>
        </w:rPr>
      </w:pPr>
    </w:p>
    <w:tbl>
      <w:tblPr>
        <w:tblStyle w:val="Tabellenraster"/>
        <w:tblW w:w="10909" w:type="dxa"/>
        <w:tblLayout w:type="fixed"/>
        <w:tblLook w:val="04A0" w:firstRow="1" w:lastRow="0" w:firstColumn="1" w:lastColumn="0" w:noHBand="0" w:noVBand="1"/>
      </w:tblPr>
      <w:tblGrid>
        <w:gridCol w:w="1434"/>
        <w:gridCol w:w="1117"/>
        <w:gridCol w:w="216"/>
        <w:gridCol w:w="912"/>
        <w:gridCol w:w="217"/>
        <w:gridCol w:w="912"/>
        <w:gridCol w:w="208"/>
        <w:gridCol w:w="920"/>
        <w:gridCol w:w="227"/>
        <w:gridCol w:w="901"/>
        <w:gridCol w:w="291"/>
        <w:gridCol w:w="1178"/>
        <w:gridCol w:w="1206"/>
        <w:gridCol w:w="1170"/>
      </w:tblGrid>
      <w:tr w:rsidR="0066526F" w:rsidRPr="00E078AC" w:rsidTr="00D21F5E">
        <w:tc>
          <w:tcPr>
            <w:tcW w:w="14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Merkmal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ZL-10K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ZL-12K</w:t>
            </w:r>
          </w:p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ZL-15K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ZL-16K</w:t>
            </w:r>
          </w:p>
        </w:tc>
        <w:tc>
          <w:tcPr>
            <w:tcW w:w="1128" w:type="dxa"/>
            <w:gridSpan w:val="2"/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ZL-16X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ZL-20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ZL-30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078AC" w:rsidRPr="00E078AC" w:rsidRDefault="00E078AC" w:rsidP="00E078AC">
            <w:pPr>
              <w:jc w:val="center"/>
              <w:rPr>
                <w:rFonts w:ascii="Verdana" w:hAnsi="Verdana"/>
                <w:b/>
                <w:sz w:val="18"/>
              </w:rPr>
            </w:pPr>
            <w:r w:rsidRPr="00E078AC">
              <w:rPr>
                <w:rFonts w:ascii="Verdana" w:hAnsi="Verdana"/>
                <w:b/>
                <w:sz w:val="18"/>
              </w:rPr>
              <w:t>ZL-50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Preis (netto)</w:t>
            </w:r>
          </w:p>
        </w:tc>
        <w:tc>
          <w:tcPr>
            <w:tcW w:w="1117" w:type="dxa"/>
          </w:tcPr>
          <w:p w:rsidR="0066526F" w:rsidRPr="00D21F5E" w:rsidRDefault="0066526F" w:rsidP="0066526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€ 11.500,-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66526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€ 12.500,-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66526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€ 13.500,-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66526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€ 14.500,-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66526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€ 15.500,-</w:t>
            </w:r>
          </w:p>
        </w:tc>
        <w:tc>
          <w:tcPr>
            <w:tcW w:w="1469" w:type="dxa"/>
            <w:gridSpan w:val="2"/>
          </w:tcPr>
          <w:p w:rsidR="0066526F" w:rsidRPr="00D21F5E" w:rsidRDefault="0066526F" w:rsidP="0066526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€ 18.250,-</w:t>
            </w:r>
          </w:p>
        </w:tc>
        <w:tc>
          <w:tcPr>
            <w:tcW w:w="1206" w:type="dxa"/>
          </w:tcPr>
          <w:p w:rsidR="0066526F" w:rsidRPr="00D21F5E" w:rsidRDefault="0066526F" w:rsidP="0066526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€ 24.900,-</w:t>
            </w:r>
          </w:p>
        </w:tc>
        <w:tc>
          <w:tcPr>
            <w:tcW w:w="1170" w:type="dxa"/>
          </w:tcPr>
          <w:p w:rsidR="0066526F" w:rsidRPr="00D21F5E" w:rsidRDefault="0066526F" w:rsidP="0066526F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€ 39.500,-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E078AC" w:rsidRPr="00D21F5E" w:rsidRDefault="00E078AC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Type</w:t>
            </w:r>
          </w:p>
        </w:tc>
        <w:tc>
          <w:tcPr>
            <w:tcW w:w="1117" w:type="dxa"/>
          </w:tcPr>
          <w:p w:rsidR="00E078AC" w:rsidRPr="00D21F5E" w:rsidRDefault="00E078AC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1to Lader mit Kabine</w:t>
            </w:r>
          </w:p>
        </w:tc>
        <w:tc>
          <w:tcPr>
            <w:tcW w:w="1128" w:type="dxa"/>
            <w:gridSpan w:val="2"/>
          </w:tcPr>
          <w:p w:rsidR="00E078AC" w:rsidRPr="00D21F5E" w:rsidRDefault="00E078AC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1.2to Lader mit Kabine</w:t>
            </w:r>
          </w:p>
        </w:tc>
        <w:tc>
          <w:tcPr>
            <w:tcW w:w="1129" w:type="dxa"/>
            <w:gridSpan w:val="2"/>
          </w:tcPr>
          <w:p w:rsidR="00E078AC" w:rsidRPr="00D21F5E" w:rsidRDefault="00E078AC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1.5to Lader mit Kabine</w:t>
            </w:r>
          </w:p>
        </w:tc>
        <w:tc>
          <w:tcPr>
            <w:tcW w:w="1128" w:type="dxa"/>
            <w:gridSpan w:val="2"/>
          </w:tcPr>
          <w:p w:rsidR="00E078AC" w:rsidRPr="00D21F5E" w:rsidRDefault="00E078AC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1.6to Lader mit Kabine</w:t>
            </w:r>
          </w:p>
        </w:tc>
        <w:tc>
          <w:tcPr>
            <w:tcW w:w="1128" w:type="dxa"/>
            <w:gridSpan w:val="2"/>
          </w:tcPr>
          <w:p w:rsidR="00E078AC" w:rsidRPr="00D21F5E" w:rsidRDefault="00E078AC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1.6to Lader mit Kabine, extrahoch</w:t>
            </w:r>
          </w:p>
        </w:tc>
        <w:tc>
          <w:tcPr>
            <w:tcW w:w="1469" w:type="dxa"/>
            <w:gridSpan w:val="2"/>
          </w:tcPr>
          <w:p w:rsidR="00E078AC" w:rsidRPr="00D21F5E" w:rsidRDefault="00E078AC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2to Lader mit Kabine</w:t>
            </w:r>
          </w:p>
        </w:tc>
        <w:tc>
          <w:tcPr>
            <w:tcW w:w="1206" w:type="dxa"/>
          </w:tcPr>
          <w:p w:rsidR="00E078AC" w:rsidRPr="00D21F5E" w:rsidRDefault="00E078AC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3to Lader mit Kabine</w:t>
            </w:r>
          </w:p>
        </w:tc>
        <w:tc>
          <w:tcPr>
            <w:tcW w:w="1170" w:type="dxa"/>
          </w:tcPr>
          <w:p w:rsidR="00E078AC" w:rsidRPr="00D21F5E" w:rsidRDefault="00E078AC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5to Lader mit Kabine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1117" w:type="dxa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50PS/37kW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50PS/37kW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50PS/37kW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78PS/57kW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78PS/57kW</w:t>
            </w:r>
          </w:p>
        </w:tc>
        <w:tc>
          <w:tcPr>
            <w:tcW w:w="1469" w:type="dxa"/>
            <w:gridSpan w:val="2"/>
          </w:tcPr>
          <w:p w:rsidR="0066526F" w:rsidRPr="00D21F5E" w:rsidRDefault="0066526F" w:rsidP="00A63494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85PS/62KW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125PS/92kW</w:t>
            </w:r>
          </w:p>
        </w:tc>
        <w:tc>
          <w:tcPr>
            <w:tcW w:w="1170" w:type="dxa"/>
          </w:tcPr>
          <w:p w:rsidR="0066526F" w:rsidRPr="00D21F5E" w:rsidRDefault="0066526F" w:rsidP="00A63494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171PS/126kW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Motor</w:t>
            </w:r>
          </w:p>
        </w:tc>
        <w:tc>
          <w:tcPr>
            <w:tcW w:w="1117" w:type="dxa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Changchai</w:t>
            </w:r>
            <w:proofErr w:type="spellEnd"/>
            <w:r w:rsidRPr="00D21F5E">
              <w:rPr>
                <w:rFonts w:ascii="Verdana" w:hAnsi="Verdana"/>
                <w:sz w:val="16"/>
                <w:szCs w:val="16"/>
              </w:rPr>
              <w:t xml:space="preserve"> 490</w:t>
            </w:r>
            <w:r w:rsidRPr="00D21F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F5E">
              <w:rPr>
                <w:rFonts w:ascii="Verdana" w:hAnsi="Verdana"/>
                <w:sz w:val="16"/>
                <w:szCs w:val="16"/>
              </w:rPr>
              <w:t>4 Zylinder Diesel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Changchai</w:t>
            </w:r>
            <w:proofErr w:type="spellEnd"/>
            <w:r w:rsidRPr="00D21F5E">
              <w:rPr>
                <w:rFonts w:ascii="Verdana" w:hAnsi="Verdana"/>
                <w:sz w:val="16"/>
                <w:szCs w:val="16"/>
              </w:rPr>
              <w:t xml:space="preserve"> 4L68</w:t>
            </w:r>
            <w:r w:rsidRPr="00D21F5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21F5E">
              <w:rPr>
                <w:rFonts w:ascii="Verdana" w:hAnsi="Verdana"/>
                <w:sz w:val="16"/>
                <w:szCs w:val="16"/>
              </w:rPr>
              <w:t>4 Zylinder Diesel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1F5E">
              <w:rPr>
                <w:rFonts w:ascii="Verdana" w:hAnsi="Verdana"/>
                <w:bCs/>
                <w:sz w:val="16"/>
                <w:szCs w:val="16"/>
              </w:rPr>
              <w:t>Xinchai</w:t>
            </w:r>
            <w:proofErr w:type="spellEnd"/>
            <w:r w:rsidRPr="00D21F5E">
              <w:rPr>
                <w:rFonts w:ascii="Verdana" w:hAnsi="Verdana"/>
                <w:bCs/>
                <w:sz w:val="16"/>
                <w:szCs w:val="16"/>
              </w:rPr>
              <w:t xml:space="preserve"> 498 </w:t>
            </w:r>
            <w:r w:rsidRPr="00D21F5E">
              <w:rPr>
                <w:rFonts w:ascii="Verdana" w:hAnsi="Verdana"/>
                <w:sz w:val="16"/>
                <w:szCs w:val="16"/>
              </w:rPr>
              <w:t>4 Zylinder Diesel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Weichai</w:t>
            </w:r>
            <w:proofErr w:type="spellEnd"/>
            <w:r w:rsidRPr="00D21F5E">
              <w:rPr>
                <w:rFonts w:ascii="Verdana" w:hAnsi="Verdana"/>
                <w:sz w:val="16"/>
                <w:szCs w:val="16"/>
              </w:rPr>
              <w:t xml:space="preserve"> ZH4102 4 Zylinder Diesel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Weichai</w:t>
            </w:r>
            <w:proofErr w:type="spellEnd"/>
            <w:r w:rsidRPr="00D21F5E">
              <w:rPr>
                <w:rFonts w:ascii="Verdana" w:hAnsi="Verdana"/>
                <w:sz w:val="16"/>
                <w:szCs w:val="16"/>
              </w:rPr>
              <w:t xml:space="preserve"> ZH4102 4 Zylinder Diesel</w:t>
            </w:r>
          </w:p>
        </w:tc>
        <w:tc>
          <w:tcPr>
            <w:tcW w:w="146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YTO 4108 4 Zylinder Diesel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Deutz 4 Zylinder Diesel</w:t>
            </w:r>
          </w:p>
        </w:tc>
        <w:tc>
          <w:tcPr>
            <w:tcW w:w="1170" w:type="dxa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Steyr DW12G220E11 4 Zylinder Diesel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Hubkraft</w:t>
            </w:r>
          </w:p>
        </w:tc>
        <w:tc>
          <w:tcPr>
            <w:tcW w:w="1117" w:type="dxa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1000kg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1200kg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1500kg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1600kg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1000kg</w:t>
            </w:r>
          </w:p>
        </w:tc>
        <w:tc>
          <w:tcPr>
            <w:tcW w:w="146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2000kg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3000kg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5000kg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Eigengewicht</w:t>
            </w:r>
          </w:p>
        </w:tc>
        <w:tc>
          <w:tcPr>
            <w:tcW w:w="1117" w:type="dxa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3000kg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3200kg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3500kg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4600kg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4700kg</w:t>
            </w:r>
          </w:p>
        </w:tc>
        <w:tc>
          <w:tcPr>
            <w:tcW w:w="146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5800kg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10000kg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18000kg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Abmessungen</w:t>
            </w:r>
          </w:p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LxBxH</w:t>
            </w:r>
            <w:proofErr w:type="spellEnd"/>
          </w:p>
        </w:tc>
        <w:tc>
          <w:tcPr>
            <w:tcW w:w="1117" w:type="dxa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5200 x 1600 x 2700mm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66526F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5200 x 1700 x 2700mm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66526F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5000 x 1700 x 2700mm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66526F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5100 x 1700 x 2700mm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66526F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6500 x 1720 x 1900mm</w:t>
            </w:r>
          </w:p>
        </w:tc>
        <w:tc>
          <w:tcPr>
            <w:tcW w:w="146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5850 x 2100 x 2800mm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7120 x 2240 x 3130 mm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7836 x 3010 x 3300mm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Endladehöhe</w:t>
            </w:r>
          </w:p>
        </w:tc>
        <w:tc>
          <w:tcPr>
            <w:tcW w:w="1117" w:type="dxa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2680mm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2680mm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2800mm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2800mm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4200mm</w:t>
            </w:r>
          </w:p>
        </w:tc>
        <w:tc>
          <w:tcPr>
            <w:tcW w:w="146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3100mm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3000mm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3098mm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Bodenfreiheit</w:t>
            </w:r>
          </w:p>
        </w:tc>
        <w:tc>
          <w:tcPr>
            <w:tcW w:w="1117" w:type="dxa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280mm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280mm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310mm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310mm</w:t>
            </w:r>
          </w:p>
        </w:tc>
        <w:tc>
          <w:tcPr>
            <w:tcW w:w="1128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310mm</w:t>
            </w:r>
          </w:p>
        </w:tc>
        <w:tc>
          <w:tcPr>
            <w:tcW w:w="146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310mm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390mm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450mm</w:t>
            </w:r>
          </w:p>
        </w:tc>
      </w:tr>
      <w:tr w:rsidR="00D21F5E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Antrieb</w:t>
            </w:r>
          </w:p>
        </w:tc>
        <w:tc>
          <w:tcPr>
            <w:tcW w:w="7099" w:type="dxa"/>
            <w:gridSpan w:val="11"/>
          </w:tcPr>
          <w:p w:rsidR="0066526F" w:rsidRPr="00D21F5E" w:rsidRDefault="0066526F" w:rsidP="00A634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 xml:space="preserve">Stufenlose </w:t>
            </w: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Wandlerautomatik</w:t>
            </w:r>
            <w:proofErr w:type="spellEnd"/>
            <w:r w:rsidRPr="00D21F5E">
              <w:rPr>
                <w:rFonts w:ascii="Verdana" w:hAnsi="Verdana"/>
                <w:sz w:val="16"/>
                <w:szCs w:val="16"/>
              </w:rPr>
              <w:t>, zwei Geschwindigkeiten, Vorwärts und Rückwärts</w:t>
            </w:r>
          </w:p>
        </w:tc>
        <w:tc>
          <w:tcPr>
            <w:tcW w:w="1206" w:type="dxa"/>
          </w:tcPr>
          <w:p w:rsidR="0066526F" w:rsidRPr="00D21F5E" w:rsidRDefault="0066526F" w:rsidP="00D21F5E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 Vorwärts- und 2 Re</w:t>
            </w:r>
            <w:r w:rsidR="00D21F5E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tourgänge</w:t>
            </w:r>
            <w:proofErr w:type="spellEnd"/>
          </w:p>
        </w:tc>
        <w:tc>
          <w:tcPr>
            <w:tcW w:w="1170" w:type="dxa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 Vorwärts- und 4 Re</w:t>
            </w:r>
            <w:r w:rsidR="00D21F5E">
              <w:rPr>
                <w:rFonts w:ascii="Verdana" w:hAnsi="Verdana"/>
                <w:sz w:val="16"/>
                <w:szCs w:val="16"/>
              </w:rPr>
              <w:t>-</w:t>
            </w: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tourgänge</w:t>
            </w:r>
            <w:proofErr w:type="spellEnd"/>
          </w:p>
        </w:tc>
      </w:tr>
      <w:tr w:rsidR="00D21F5E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 xml:space="preserve">Max. </w:t>
            </w: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Geschw</w:t>
            </w:r>
            <w:proofErr w:type="spellEnd"/>
            <w:r w:rsidRPr="00D21F5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333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24km/h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24km/h</w:t>
            </w:r>
          </w:p>
        </w:tc>
        <w:tc>
          <w:tcPr>
            <w:tcW w:w="1120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24km/h</w:t>
            </w:r>
          </w:p>
        </w:tc>
        <w:tc>
          <w:tcPr>
            <w:tcW w:w="1147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24km/h</w:t>
            </w:r>
          </w:p>
        </w:tc>
        <w:tc>
          <w:tcPr>
            <w:tcW w:w="1192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24km/h</w:t>
            </w:r>
          </w:p>
        </w:tc>
        <w:tc>
          <w:tcPr>
            <w:tcW w:w="1178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24km/h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45km/h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38km/h</w:t>
            </w:r>
          </w:p>
        </w:tc>
      </w:tr>
      <w:tr w:rsidR="00D21F5E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Bereifung</w:t>
            </w:r>
          </w:p>
        </w:tc>
        <w:tc>
          <w:tcPr>
            <w:tcW w:w="1333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12/16.5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12/16.5</w:t>
            </w:r>
          </w:p>
        </w:tc>
        <w:tc>
          <w:tcPr>
            <w:tcW w:w="1120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16.7/20</w:t>
            </w:r>
          </w:p>
        </w:tc>
        <w:tc>
          <w:tcPr>
            <w:tcW w:w="1147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16.7/20</w:t>
            </w:r>
          </w:p>
        </w:tc>
        <w:tc>
          <w:tcPr>
            <w:tcW w:w="1192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16.7/20</w:t>
            </w:r>
          </w:p>
        </w:tc>
        <w:tc>
          <w:tcPr>
            <w:tcW w:w="1178" w:type="dxa"/>
          </w:tcPr>
          <w:p w:rsidR="0066526F" w:rsidRPr="00D21F5E" w:rsidRDefault="0066526F" w:rsidP="00A63494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16.7/24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17.5-25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23.5-25</w:t>
            </w:r>
          </w:p>
        </w:tc>
      </w:tr>
      <w:tr w:rsidR="00D21F5E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Radstand</w:t>
            </w:r>
          </w:p>
        </w:tc>
        <w:tc>
          <w:tcPr>
            <w:tcW w:w="1333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1200mm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1200mm</w:t>
            </w:r>
          </w:p>
        </w:tc>
        <w:tc>
          <w:tcPr>
            <w:tcW w:w="1120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1400mm</w:t>
            </w:r>
          </w:p>
        </w:tc>
        <w:tc>
          <w:tcPr>
            <w:tcW w:w="1147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1400mm</w:t>
            </w:r>
          </w:p>
        </w:tc>
        <w:tc>
          <w:tcPr>
            <w:tcW w:w="1192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1400mm</w:t>
            </w:r>
          </w:p>
        </w:tc>
        <w:tc>
          <w:tcPr>
            <w:tcW w:w="1178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2400mm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2750mm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3200mm</w:t>
            </w:r>
          </w:p>
        </w:tc>
      </w:tr>
      <w:tr w:rsidR="00D21F5E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Wendekreis</w:t>
            </w:r>
          </w:p>
        </w:tc>
        <w:tc>
          <w:tcPr>
            <w:tcW w:w="1333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4600mm</w:t>
            </w:r>
          </w:p>
        </w:tc>
        <w:tc>
          <w:tcPr>
            <w:tcW w:w="1129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4600mm</w:t>
            </w:r>
          </w:p>
        </w:tc>
        <w:tc>
          <w:tcPr>
            <w:tcW w:w="1120" w:type="dxa"/>
            <w:gridSpan w:val="2"/>
          </w:tcPr>
          <w:p w:rsidR="0066526F" w:rsidRPr="00D21F5E" w:rsidRDefault="0066526F" w:rsidP="00CC59DD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4800mm</w:t>
            </w:r>
          </w:p>
        </w:tc>
        <w:tc>
          <w:tcPr>
            <w:tcW w:w="1147" w:type="dxa"/>
            <w:gridSpan w:val="2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4800mm</w:t>
            </w:r>
          </w:p>
        </w:tc>
        <w:tc>
          <w:tcPr>
            <w:tcW w:w="1192" w:type="dxa"/>
            <w:gridSpan w:val="2"/>
          </w:tcPr>
          <w:p w:rsidR="0066526F" w:rsidRPr="00D21F5E" w:rsidRDefault="0066526F" w:rsidP="00E078AC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4800mm</w:t>
            </w:r>
          </w:p>
        </w:tc>
        <w:tc>
          <w:tcPr>
            <w:tcW w:w="1178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5250mm</w:t>
            </w:r>
          </w:p>
        </w:tc>
        <w:tc>
          <w:tcPr>
            <w:tcW w:w="1206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5700mm</w:t>
            </w:r>
          </w:p>
        </w:tc>
        <w:tc>
          <w:tcPr>
            <w:tcW w:w="1170" w:type="dxa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7300mm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Bremsen</w:t>
            </w:r>
          </w:p>
        </w:tc>
        <w:tc>
          <w:tcPr>
            <w:tcW w:w="5921" w:type="dxa"/>
            <w:gridSpan w:val="10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Hydraulische Scheibenbremsen, auf alle 4 Rädern wirkend</w:t>
            </w:r>
          </w:p>
        </w:tc>
        <w:tc>
          <w:tcPr>
            <w:tcW w:w="3554" w:type="dxa"/>
            <w:gridSpan w:val="3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Druckluftbremsen, alle 4 Räder gebremst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Joystick</w:t>
            </w:r>
          </w:p>
        </w:tc>
        <w:tc>
          <w:tcPr>
            <w:tcW w:w="9475" w:type="dxa"/>
            <w:gridSpan w:val="13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Elektronischer Joystick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Sitz</w:t>
            </w:r>
          </w:p>
        </w:tc>
        <w:tc>
          <w:tcPr>
            <w:tcW w:w="9475" w:type="dxa"/>
            <w:gridSpan w:val="13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Gefederter Komfortsitz mit Armlehnen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Kabine</w:t>
            </w:r>
          </w:p>
        </w:tc>
        <w:tc>
          <w:tcPr>
            <w:tcW w:w="9475" w:type="dxa"/>
            <w:gridSpan w:val="13"/>
          </w:tcPr>
          <w:p w:rsidR="0066526F" w:rsidRPr="00D21F5E" w:rsidRDefault="0066526F" w:rsidP="0066526F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Kabine mit Heizung, Scheibenwischer, Rückspiegel, Rückfahrkamera, Lüftung, absperrbar, mit Radio, Drehleuchte, Beleuchtung laut StVO.</w:t>
            </w:r>
          </w:p>
        </w:tc>
      </w:tr>
      <w:tr w:rsidR="0066526F" w:rsidRPr="00D21F5E" w:rsidTr="00D21F5E">
        <w:tc>
          <w:tcPr>
            <w:tcW w:w="1434" w:type="dxa"/>
            <w:shd w:val="clear" w:color="auto" w:fill="D9D9D9" w:themeFill="background1" w:themeFillShade="D9"/>
          </w:tcPr>
          <w:p w:rsidR="0066526F" w:rsidRPr="00D21F5E" w:rsidRDefault="0066526F" w:rsidP="007A6940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>Lieferumfang</w:t>
            </w:r>
          </w:p>
        </w:tc>
        <w:tc>
          <w:tcPr>
            <w:tcW w:w="9475" w:type="dxa"/>
            <w:gridSpan w:val="13"/>
          </w:tcPr>
          <w:p w:rsidR="0066526F" w:rsidRPr="00D21F5E" w:rsidRDefault="0066526F" w:rsidP="0066526F">
            <w:pPr>
              <w:rPr>
                <w:rFonts w:ascii="Verdana" w:hAnsi="Verdana"/>
                <w:sz w:val="16"/>
                <w:szCs w:val="16"/>
              </w:rPr>
            </w:pPr>
            <w:r w:rsidRPr="00D21F5E">
              <w:rPr>
                <w:rFonts w:ascii="Verdana" w:hAnsi="Verdana"/>
                <w:sz w:val="16"/>
                <w:szCs w:val="16"/>
              </w:rPr>
              <w:t xml:space="preserve">Standardschaufel mit </w:t>
            </w: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abschraubbaren</w:t>
            </w:r>
            <w:proofErr w:type="spellEnd"/>
            <w:r w:rsidRPr="00D21F5E">
              <w:rPr>
                <w:rFonts w:ascii="Verdana" w:hAnsi="Verdana"/>
                <w:sz w:val="16"/>
                <w:szCs w:val="16"/>
              </w:rPr>
              <w:t xml:space="preserve"> Zähnen, verstellbare </w:t>
            </w:r>
            <w:proofErr w:type="spellStart"/>
            <w:r w:rsidRPr="00D21F5E">
              <w:rPr>
                <w:rFonts w:ascii="Verdana" w:hAnsi="Verdana"/>
                <w:sz w:val="16"/>
                <w:szCs w:val="16"/>
              </w:rPr>
              <w:t>Palettengabel</w:t>
            </w:r>
            <w:proofErr w:type="spellEnd"/>
            <w:r w:rsidRPr="00D21F5E">
              <w:rPr>
                <w:rFonts w:ascii="Verdana" w:hAnsi="Verdana"/>
                <w:sz w:val="16"/>
                <w:szCs w:val="16"/>
              </w:rPr>
              <w:t>, hydraulischer Schnellwechsler, 3. hydraulischer Steuerkreis</w:t>
            </w:r>
          </w:p>
        </w:tc>
      </w:tr>
    </w:tbl>
    <w:p w:rsidR="00CE2852" w:rsidRDefault="00CE2852" w:rsidP="007A6940">
      <w:pPr>
        <w:rPr>
          <w:rFonts w:ascii="Verdana" w:hAnsi="Verdana"/>
          <w:sz w:val="16"/>
        </w:rPr>
      </w:pPr>
    </w:p>
    <w:p w:rsidR="00A63494" w:rsidRDefault="00A63494" w:rsidP="007A6940">
      <w:pPr>
        <w:rPr>
          <w:rFonts w:ascii="Verdana" w:hAnsi="Verdana"/>
          <w:sz w:val="16"/>
        </w:rPr>
      </w:pPr>
    </w:p>
    <w:p w:rsidR="00D21F5E" w:rsidRDefault="007269DC" w:rsidP="007A694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Optionales Zubehör, Preise auf Anfrage: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Weiterer Hydraulikanschluss vorne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Breitreifen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Hydraulisch verstellbare </w:t>
      </w:r>
      <w:proofErr w:type="spellStart"/>
      <w:r>
        <w:rPr>
          <w:rFonts w:ascii="Verdana" w:hAnsi="Verdana"/>
          <w:sz w:val="16"/>
        </w:rPr>
        <w:t>Palettengabel</w:t>
      </w:r>
      <w:proofErr w:type="spellEnd"/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Grasgabel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Holzzange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Schneeschild hydraulisch schwenkbar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Straßenbürste mit </w:t>
      </w:r>
      <w:proofErr w:type="spellStart"/>
      <w:r>
        <w:rPr>
          <w:rFonts w:ascii="Verdana" w:hAnsi="Verdana"/>
          <w:sz w:val="16"/>
        </w:rPr>
        <w:t>Fangbox</w:t>
      </w:r>
      <w:proofErr w:type="spellEnd"/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Schneefräse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Schneeketten für alle 4 Räder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4-in-1 Klappschaufel mit </w:t>
      </w:r>
      <w:proofErr w:type="spellStart"/>
      <w:r>
        <w:rPr>
          <w:rFonts w:ascii="Verdana" w:hAnsi="Verdana"/>
          <w:sz w:val="16"/>
        </w:rPr>
        <w:t>abschraubbaren</w:t>
      </w:r>
      <w:proofErr w:type="spellEnd"/>
      <w:r>
        <w:rPr>
          <w:rFonts w:ascii="Verdana" w:hAnsi="Verdana"/>
          <w:sz w:val="16"/>
        </w:rPr>
        <w:t xml:space="preserve"> Zähnen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Betonmischer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Streugerät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Erdbohrer</w:t>
      </w:r>
    </w:p>
    <w:p w:rsidR="007269DC" w:rsidRDefault="007269DC" w:rsidP="007269DC">
      <w:pPr>
        <w:pStyle w:val="Listenabsatz"/>
        <w:numPr>
          <w:ilvl w:val="0"/>
          <w:numId w:val="7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Leichtgutschaufel</w:t>
      </w:r>
    </w:p>
    <w:p w:rsidR="00CE2852" w:rsidRDefault="00CE2852" w:rsidP="00CE2852">
      <w:pPr>
        <w:rPr>
          <w:rFonts w:ascii="Verdana" w:hAnsi="Verdana"/>
          <w:sz w:val="16"/>
        </w:rPr>
      </w:pPr>
    </w:p>
    <w:p w:rsidR="00CE2852" w:rsidRDefault="00CE2852" w:rsidP="00CE2852">
      <w:pPr>
        <w:rPr>
          <w:rFonts w:ascii="Verdana" w:hAnsi="Verdana"/>
          <w:sz w:val="16"/>
        </w:rPr>
      </w:pPr>
    </w:p>
    <w:p w:rsidR="00CE2852" w:rsidRDefault="00CE2852" w:rsidP="00CE2852">
      <w:pPr>
        <w:rPr>
          <w:rFonts w:ascii="Verdana" w:hAnsi="Verdana"/>
          <w:sz w:val="16"/>
        </w:rPr>
      </w:pPr>
    </w:p>
    <w:p w:rsidR="00CE2852" w:rsidRDefault="00CE2852" w:rsidP="00CE2852">
      <w:pPr>
        <w:rPr>
          <w:rFonts w:ascii="Verdana" w:hAnsi="Verdana"/>
          <w:sz w:val="16"/>
        </w:rPr>
      </w:pPr>
    </w:p>
    <w:p w:rsidR="00CE2852" w:rsidRDefault="00CE2852" w:rsidP="00CE2852">
      <w:pPr>
        <w:rPr>
          <w:rFonts w:ascii="Verdana" w:hAnsi="Verdana"/>
          <w:sz w:val="16"/>
        </w:rPr>
      </w:pPr>
    </w:p>
    <w:p w:rsidR="00CE2852" w:rsidRDefault="00CE2852" w:rsidP="00CE2852">
      <w:pPr>
        <w:rPr>
          <w:rFonts w:ascii="Verdana" w:hAnsi="Verdana"/>
          <w:sz w:val="16"/>
        </w:rPr>
      </w:pPr>
      <w:bookmarkStart w:id="0" w:name="_GoBack"/>
      <w:bookmarkEnd w:id="0"/>
    </w:p>
    <w:p w:rsidR="00CE2852" w:rsidRDefault="00CE2852" w:rsidP="00CE2852">
      <w:pPr>
        <w:rPr>
          <w:rFonts w:ascii="Verdana" w:hAnsi="Verdana"/>
          <w:sz w:val="16"/>
        </w:rPr>
      </w:pPr>
    </w:p>
    <w:p w:rsidR="00CE2852" w:rsidRDefault="00CE2852" w:rsidP="00CE2852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Alle Angaben </w:t>
      </w:r>
      <w:r>
        <w:rPr>
          <w:rFonts w:ascii="Verdana" w:hAnsi="Verdana"/>
          <w:sz w:val="16"/>
        </w:rPr>
        <w:t>ohne</w:t>
      </w:r>
      <w:r>
        <w:rPr>
          <w:rFonts w:ascii="Verdana" w:hAnsi="Verdana"/>
          <w:sz w:val="16"/>
        </w:rPr>
        <w:t xml:space="preserve"> Gewähr, Änderungen vorbehalten.</w:t>
      </w:r>
    </w:p>
    <w:p w:rsidR="00CE2852" w:rsidRPr="00CE2852" w:rsidRDefault="00CE2852" w:rsidP="00CE2852">
      <w:pPr>
        <w:jc w:val="right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Mit dieser Preisliste verfallen in Bezug auf Rad- und Hoflader alle älteren Preislisten.</w:t>
      </w:r>
    </w:p>
    <w:sectPr w:rsidR="00CE2852" w:rsidRPr="00CE2852" w:rsidSect="00FE2A72">
      <w:headerReference w:type="default" r:id="rId9"/>
      <w:footerReference w:type="default" r:id="rId10"/>
      <w:pgSz w:w="11906" w:h="16838"/>
      <w:pgMar w:top="1977" w:right="746" w:bottom="1797" w:left="540" w:header="360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EF" w:rsidRDefault="000C6BEF">
      <w:r>
        <w:separator/>
      </w:r>
    </w:p>
  </w:endnote>
  <w:endnote w:type="continuationSeparator" w:id="0">
    <w:p w:rsidR="000C6BEF" w:rsidRDefault="000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94" w:rsidRPr="00075557" w:rsidRDefault="00A63494" w:rsidP="00075557">
    <w:pPr>
      <w:pStyle w:val="Fuzeile"/>
      <w:tabs>
        <w:tab w:val="clear" w:pos="4536"/>
        <w:tab w:val="clear" w:pos="9072"/>
        <w:tab w:val="center" w:pos="5220"/>
        <w:tab w:val="right" w:pos="10620"/>
      </w:tabs>
      <w:rPr>
        <w:rFonts w:ascii="Arial" w:hAnsi="Arial" w:cs="Arial"/>
        <w:b/>
        <w:color w:val="0087C1"/>
        <w:sz w:val="10"/>
        <w:szCs w:val="10"/>
      </w:rPr>
    </w:pPr>
  </w:p>
  <w:p w:rsidR="00A63494" w:rsidRPr="00075557" w:rsidRDefault="00A63494" w:rsidP="00075557">
    <w:pPr>
      <w:pStyle w:val="Fuzeile"/>
      <w:tabs>
        <w:tab w:val="clear" w:pos="4536"/>
        <w:tab w:val="clear" w:pos="9072"/>
        <w:tab w:val="center" w:pos="5220"/>
        <w:tab w:val="right" w:pos="10620"/>
      </w:tabs>
      <w:rPr>
        <w:rFonts w:ascii="Arial" w:hAnsi="Arial" w:cs="Arial"/>
        <w:color w:val="0087C1"/>
        <w:sz w:val="20"/>
        <w:szCs w:val="20"/>
      </w:rPr>
    </w:pPr>
    <w:r>
      <w:rPr>
        <w:rFonts w:ascii="Arial" w:hAnsi="Arial" w:cs="Arial"/>
        <w:b/>
        <w:noProof/>
        <w:color w:val="0087C1"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6D877" wp14:editId="2EDAFFCF">
              <wp:simplePos x="0" y="0"/>
              <wp:positionH relativeFrom="column">
                <wp:posOffset>-342900</wp:posOffset>
              </wp:positionH>
              <wp:positionV relativeFrom="paragraph">
                <wp:posOffset>6350</wp:posOffset>
              </wp:positionV>
              <wp:extent cx="7543800" cy="0"/>
              <wp:effectExtent l="9525" t="6350" r="9525" b="1270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5pt" to="56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a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8tCa3rgCIiq1taE4elKv5lnT7w4pXbVE7Xmk+HY2kJeFjORdStg4Axfs+i+aQQw5eB37&#10;dGpsFyChA+gU5Tjf5OAnjygcPk7zh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"/>
          </w:pict>
        </mc:Fallback>
      </mc:AlternateContent>
    </w:r>
    <w:r>
      <w:rPr>
        <w:rFonts w:ascii="Arial" w:hAnsi="Arial" w:cs="Arial"/>
        <w:b/>
        <w:noProof/>
        <w:color w:val="0087C1"/>
        <w:sz w:val="20"/>
        <w:szCs w:val="20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9472FB" wp14:editId="340BC54D">
              <wp:simplePos x="0" y="0"/>
              <wp:positionH relativeFrom="column">
                <wp:posOffset>-762000</wp:posOffset>
              </wp:positionH>
              <wp:positionV relativeFrom="paragraph">
                <wp:posOffset>12700</wp:posOffset>
              </wp:positionV>
              <wp:extent cx="8572500" cy="1143000"/>
              <wp:effectExtent l="0" t="3175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2500" cy="114300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60pt;margin-top:1pt;width:6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" fillcolor="#eaeaea" stroked="f"/>
          </w:pict>
        </mc:Fallback>
      </mc:AlternateContent>
    </w:r>
    <w:r w:rsidRPr="00075557">
      <w:rPr>
        <w:rFonts w:ascii="Arial" w:hAnsi="Arial" w:cs="Arial"/>
        <w:b/>
        <w:color w:val="0087C1"/>
        <w:sz w:val="20"/>
        <w:szCs w:val="20"/>
      </w:rPr>
      <w:t>Tech-Trade.at</w:t>
    </w:r>
    <w:r>
      <w:rPr>
        <w:rFonts w:ascii="Arial" w:hAnsi="Arial" w:cs="Arial"/>
        <w:b/>
        <w:color w:val="0087C1"/>
        <w:sz w:val="20"/>
        <w:szCs w:val="20"/>
      </w:rPr>
      <w:t xml:space="preserve"> Handels GmbH</w:t>
    </w:r>
    <w:r w:rsidRPr="00075557">
      <w:rPr>
        <w:rFonts w:ascii="Arial" w:hAnsi="Arial" w:cs="Arial"/>
        <w:color w:val="0087C1"/>
        <w:sz w:val="20"/>
        <w:szCs w:val="20"/>
      </w:rPr>
      <w:tab/>
      <w:t>Tel.: +43 (0)664 4112992</w:t>
    </w:r>
    <w:r w:rsidRPr="00075557">
      <w:rPr>
        <w:rFonts w:ascii="Arial" w:hAnsi="Arial" w:cs="Arial"/>
        <w:color w:val="0087C1"/>
        <w:sz w:val="20"/>
        <w:szCs w:val="20"/>
      </w:rPr>
      <w:tab/>
    </w:r>
    <w:r w:rsidRPr="00075557">
      <w:rPr>
        <w:rFonts w:ascii="Arial" w:hAnsi="Arial" w:cs="Arial"/>
        <w:b/>
        <w:color w:val="0087C1"/>
        <w:sz w:val="20"/>
        <w:szCs w:val="20"/>
      </w:rPr>
      <w:t>Bankverbindung:</w:t>
    </w:r>
    <w:r w:rsidRPr="00075557">
      <w:rPr>
        <w:rFonts w:ascii="Arial" w:hAnsi="Arial" w:cs="Arial"/>
        <w:b/>
        <w:color w:val="0087C1"/>
        <w:sz w:val="20"/>
        <w:szCs w:val="20"/>
      </w:rPr>
      <w:br/>
    </w:r>
    <w:r w:rsidRPr="00075557">
      <w:rPr>
        <w:rFonts w:ascii="Arial" w:hAnsi="Arial" w:cs="Arial"/>
        <w:color w:val="0087C1"/>
        <w:sz w:val="20"/>
        <w:szCs w:val="20"/>
      </w:rPr>
      <w:t xml:space="preserve">Inh. Ing. Wolfgang </w:t>
    </w:r>
    <w:r>
      <w:rPr>
        <w:rFonts w:ascii="Arial" w:hAnsi="Arial" w:cs="Arial"/>
        <w:color w:val="0087C1"/>
        <w:sz w:val="20"/>
        <w:szCs w:val="20"/>
      </w:rPr>
      <w:t>Wagner</w:t>
    </w:r>
    <w:r w:rsidRPr="00075557">
      <w:rPr>
        <w:rFonts w:ascii="Arial" w:hAnsi="Arial" w:cs="Arial"/>
        <w:color w:val="0087C1"/>
        <w:sz w:val="20"/>
        <w:szCs w:val="20"/>
      </w:rPr>
      <w:tab/>
    </w:r>
    <w:r>
      <w:rPr>
        <w:rFonts w:ascii="Arial" w:hAnsi="Arial" w:cs="Arial"/>
        <w:color w:val="0087C1"/>
        <w:sz w:val="20"/>
        <w:szCs w:val="20"/>
      </w:rPr>
      <w:t>Internet: www.tech-trade.at</w:t>
    </w:r>
    <w:r w:rsidRPr="00075557">
      <w:rPr>
        <w:rFonts w:ascii="Arial" w:hAnsi="Arial" w:cs="Arial"/>
        <w:color w:val="0087C1"/>
        <w:sz w:val="20"/>
        <w:szCs w:val="20"/>
      </w:rPr>
      <w:tab/>
      <w:t>Raiffeisenbank Fehring</w:t>
    </w:r>
  </w:p>
  <w:p w:rsidR="00A63494" w:rsidRPr="00075557" w:rsidRDefault="00A63494" w:rsidP="00075557">
    <w:pPr>
      <w:pStyle w:val="Fuzeile"/>
      <w:tabs>
        <w:tab w:val="clear" w:pos="4536"/>
        <w:tab w:val="clear" w:pos="9072"/>
        <w:tab w:val="center" w:pos="5220"/>
        <w:tab w:val="right" w:pos="10620"/>
      </w:tabs>
      <w:rPr>
        <w:rFonts w:ascii="Arial" w:hAnsi="Arial" w:cs="Arial"/>
        <w:color w:val="0087C1"/>
        <w:sz w:val="20"/>
        <w:szCs w:val="20"/>
      </w:rPr>
    </w:pPr>
    <w:r w:rsidRPr="00831D3E">
      <w:rPr>
        <w:rFonts w:ascii="Arial" w:hAnsi="Arial" w:cs="Arial"/>
        <w:color w:val="0087C1"/>
        <w:sz w:val="20"/>
        <w:szCs w:val="20"/>
        <w:lang w:val="de-AT"/>
      </w:rPr>
      <w:t>Kalch 2</w:t>
    </w:r>
    <w:r w:rsidRPr="00831D3E">
      <w:rPr>
        <w:rFonts w:ascii="Arial" w:hAnsi="Arial" w:cs="Arial"/>
        <w:color w:val="0087C1"/>
        <w:sz w:val="20"/>
        <w:szCs w:val="20"/>
        <w:lang w:val="de-AT"/>
      </w:rPr>
      <w:tab/>
      <w:t>Mail: office@tech-trade.at</w:t>
    </w:r>
    <w:r w:rsidRPr="00831D3E">
      <w:rPr>
        <w:rFonts w:ascii="Arial" w:hAnsi="Arial" w:cs="Arial"/>
        <w:color w:val="0087C1"/>
        <w:sz w:val="20"/>
        <w:szCs w:val="20"/>
        <w:lang w:val="de-AT"/>
      </w:rPr>
      <w:tab/>
      <w:t xml:space="preserve">KtoNr. </w:t>
    </w:r>
    <w:r w:rsidRPr="00075557">
      <w:rPr>
        <w:rFonts w:ascii="Arial" w:hAnsi="Arial" w:cs="Arial"/>
        <w:color w:val="0087C1"/>
        <w:sz w:val="20"/>
        <w:szCs w:val="20"/>
      </w:rPr>
      <w:t>3</w:t>
    </w:r>
    <w:r>
      <w:rPr>
        <w:rFonts w:ascii="Arial" w:hAnsi="Arial" w:cs="Arial"/>
        <w:color w:val="0087C1"/>
        <w:sz w:val="20"/>
        <w:szCs w:val="20"/>
      </w:rPr>
      <w:t>12</w:t>
    </w:r>
    <w:r w:rsidRPr="00075557">
      <w:rPr>
        <w:rFonts w:ascii="Arial" w:hAnsi="Arial" w:cs="Arial"/>
        <w:color w:val="0087C1"/>
        <w:sz w:val="20"/>
        <w:szCs w:val="20"/>
      </w:rPr>
      <w:t>.</w:t>
    </w:r>
    <w:r>
      <w:rPr>
        <w:rFonts w:ascii="Arial" w:hAnsi="Arial" w:cs="Arial"/>
        <w:color w:val="0087C1"/>
        <w:sz w:val="20"/>
        <w:szCs w:val="20"/>
      </w:rPr>
      <w:t>330</w:t>
    </w:r>
    <w:r w:rsidRPr="00075557">
      <w:rPr>
        <w:rFonts w:ascii="Arial" w:hAnsi="Arial" w:cs="Arial"/>
        <w:color w:val="0087C1"/>
        <w:sz w:val="20"/>
        <w:szCs w:val="20"/>
      </w:rPr>
      <w:t xml:space="preserve"> – BLZ: 38071</w:t>
    </w:r>
  </w:p>
  <w:p w:rsidR="00A63494" w:rsidRPr="00075557" w:rsidRDefault="00A63494" w:rsidP="00075557">
    <w:pPr>
      <w:pStyle w:val="Fuzeile"/>
      <w:tabs>
        <w:tab w:val="clear" w:pos="4536"/>
        <w:tab w:val="clear" w:pos="9072"/>
        <w:tab w:val="center" w:pos="5220"/>
        <w:tab w:val="right" w:pos="10620"/>
      </w:tabs>
      <w:rPr>
        <w:rFonts w:ascii="Arial" w:hAnsi="Arial" w:cs="Arial"/>
        <w:color w:val="0087C1"/>
        <w:sz w:val="20"/>
        <w:szCs w:val="20"/>
      </w:rPr>
    </w:pPr>
    <w:r w:rsidRPr="00075557">
      <w:rPr>
        <w:rFonts w:ascii="Arial" w:hAnsi="Arial" w:cs="Arial"/>
        <w:color w:val="0087C1"/>
        <w:sz w:val="20"/>
        <w:szCs w:val="20"/>
      </w:rPr>
      <w:t>A-83</w:t>
    </w:r>
    <w:r>
      <w:rPr>
        <w:rFonts w:ascii="Arial" w:hAnsi="Arial" w:cs="Arial"/>
        <w:color w:val="0087C1"/>
        <w:sz w:val="20"/>
        <w:szCs w:val="20"/>
      </w:rPr>
      <w:t>85 Neuhaus/K.</w:t>
    </w:r>
    <w:r>
      <w:rPr>
        <w:rFonts w:ascii="Arial" w:hAnsi="Arial" w:cs="Arial"/>
        <w:color w:val="0087C1"/>
        <w:sz w:val="20"/>
        <w:szCs w:val="20"/>
      </w:rPr>
      <w:tab/>
    </w:r>
    <w:r w:rsidRPr="00075557">
      <w:rPr>
        <w:rFonts w:ascii="Arial" w:hAnsi="Arial" w:cs="Arial"/>
        <w:color w:val="0087C1"/>
        <w:sz w:val="20"/>
        <w:szCs w:val="20"/>
      </w:rPr>
      <w:t>Gerichtsstand:</w:t>
    </w:r>
    <w:r>
      <w:rPr>
        <w:rFonts w:ascii="Arial" w:hAnsi="Arial" w:cs="Arial"/>
        <w:color w:val="0087C1"/>
        <w:sz w:val="20"/>
        <w:szCs w:val="20"/>
      </w:rPr>
      <w:t xml:space="preserve"> </w:t>
    </w:r>
    <w:proofErr w:type="spellStart"/>
    <w:r>
      <w:rPr>
        <w:rFonts w:ascii="Arial" w:hAnsi="Arial" w:cs="Arial"/>
        <w:color w:val="0087C1"/>
        <w:sz w:val="20"/>
        <w:szCs w:val="20"/>
      </w:rPr>
      <w:t>Jennersdorf</w:t>
    </w:r>
    <w:proofErr w:type="spellEnd"/>
    <w:r w:rsidRPr="00075557">
      <w:rPr>
        <w:rFonts w:ascii="Arial" w:hAnsi="Arial" w:cs="Arial"/>
        <w:color w:val="0087C1"/>
        <w:sz w:val="20"/>
        <w:szCs w:val="20"/>
      </w:rPr>
      <w:tab/>
      <w:t>IBAN: AT283807100000</w:t>
    </w:r>
    <w:r>
      <w:rPr>
        <w:rFonts w:ascii="Arial" w:hAnsi="Arial" w:cs="Arial"/>
        <w:color w:val="0087C1"/>
        <w:sz w:val="20"/>
        <w:szCs w:val="20"/>
      </w:rPr>
      <w:t>312330</w:t>
    </w:r>
  </w:p>
  <w:p w:rsidR="00A63494" w:rsidRPr="00075557" w:rsidRDefault="00A63494" w:rsidP="00075557">
    <w:pPr>
      <w:pStyle w:val="Fuzeile"/>
      <w:tabs>
        <w:tab w:val="clear" w:pos="4536"/>
        <w:tab w:val="clear" w:pos="9072"/>
        <w:tab w:val="center" w:pos="5220"/>
        <w:tab w:val="right" w:pos="10620"/>
      </w:tabs>
      <w:rPr>
        <w:rFonts w:ascii="Arial" w:hAnsi="Arial" w:cs="Arial"/>
        <w:color w:val="0087C1"/>
        <w:sz w:val="20"/>
        <w:szCs w:val="20"/>
      </w:rPr>
    </w:pPr>
    <w:r w:rsidRPr="00075557">
      <w:rPr>
        <w:rFonts w:ascii="Arial" w:hAnsi="Arial" w:cs="Arial"/>
        <w:color w:val="0087C1"/>
        <w:sz w:val="20"/>
        <w:szCs w:val="20"/>
      </w:rPr>
      <w:t>UID: ATU</w:t>
    </w:r>
    <w:r>
      <w:rPr>
        <w:rFonts w:ascii="Arial" w:hAnsi="Arial" w:cs="Arial"/>
        <w:color w:val="0087C1"/>
        <w:sz w:val="20"/>
        <w:szCs w:val="20"/>
      </w:rPr>
      <w:t>66853069</w:t>
    </w:r>
    <w:r w:rsidRPr="00075557">
      <w:rPr>
        <w:rFonts w:ascii="Arial" w:hAnsi="Arial" w:cs="Arial"/>
        <w:color w:val="0087C1"/>
        <w:sz w:val="20"/>
        <w:szCs w:val="20"/>
      </w:rPr>
      <w:tab/>
    </w:r>
    <w:proofErr w:type="spellStart"/>
    <w:r>
      <w:rPr>
        <w:rFonts w:ascii="Arial" w:hAnsi="Arial" w:cs="Arial"/>
        <w:color w:val="0087C1"/>
        <w:sz w:val="20"/>
        <w:szCs w:val="20"/>
      </w:rPr>
      <w:t>StNr</w:t>
    </w:r>
    <w:proofErr w:type="spellEnd"/>
    <w:r>
      <w:rPr>
        <w:rFonts w:ascii="Arial" w:hAnsi="Arial" w:cs="Arial"/>
        <w:color w:val="0087C1"/>
        <w:sz w:val="20"/>
        <w:szCs w:val="20"/>
      </w:rPr>
      <w:t xml:space="preserve">. 308/0066, FA </w:t>
    </w:r>
    <w:proofErr w:type="spellStart"/>
    <w:r>
      <w:rPr>
        <w:rFonts w:ascii="Arial" w:hAnsi="Arial" w:cs="Arial"/>
        <w:color w:val="0087C1"/>
        <w:sz w:val="20"/>
        <w:szCs w:val="20"/>
      </w:rPr>
      <w:t>Oberwart</w:t>
    </w:r>
    <w:proofErr w:type="spellEnd"/>
    <w:r w:rsidRPr="00075557">
      <w:rPr>
        <w:rFonts w:ascii="Arial" w:hAnsi="Arial" w:cs="Arial"/>
        <w:color w:val="0087C1"/>
        <w:sz w:val="20"/>
        <w:szCs w:val="20"/>
      </w:rPr>
      <w:tab/>
      <w:t>Swift/BIC: RZSTAT2G071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EF" w:rsidRDefault="000C6BEF">
      <w:r>
        <w:separator/>
      </w:r>
    </w:p>
  </w:footnote>
  <w:footnote w:type="continuationSeparator" w:id="0">
    <w:p w:rsidR="000C6BEF" w:rsidRDefault="000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94" w:rsidRPr="00BB5E14" w:rsidRDefault="00A63494" w:rsidP="00BB5E14">
    <w:pPr>
      <w:pStyle w:val="Kopfzeile"/>
      <w:jc w:val="right"/>
      <w:rPr>
        <w:rFonts w:ascii="Arial" w:hAnsi="Arial" w:cs="Arial"/>
        <w:b/>
        <w:color w:val="0087C1"/>
        <w:sz w:val="48"/>
        <w:szCs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2.5pt;width:285.5pt;height:42.35pt;z-index:251657216">
          <v:shadow color="#868686"/>
          <v:textpath style="font-family:&quot;Arial Black&quot;;v-text-kern:t" trim="t" fitpath="t" string="TT-Lader"/>
        </v:shape>
      </w:pict>
    </w:r>
    <w:r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7F10EED1" wp14:editId="47A6B3F9">
          <wp:simplePos x="0" y="0"/>
          <wp:positionH relativeFrom="column">
            <wp:posOffset>4229100</wp:posOffset>
          </wp:positionH>
          <wp:positionV relativeFrom="paragraph">
            <wp:posOffset>-2540</wp:posOffset>
          </wp:positionV>
          <wp:extent cx="2552700" cy="27305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8"/>
        <w:szCs w:val="48"/>
        <w:lang w:val="de-AT" w:eastAsia="de-A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1532E99" wp14:editId="4F2F86F0">
              <wp:simplePos x="0" y="0"/>
              <wp:positionH relativeFrom="column">
                <wp:posOffset>-914400</wp:posOffset>
              </wp:positionH>
              <wp:positionV relativeFrom="paragraph">
                <wp:posOffset>-231140</wp:posOffset>
              </wp:positionV>
              <wp:extent cx="8572500" cy="1143000"/>
              <wp:effectExtent l="0" t="0" r="0" b="254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72500" cy="114300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18.2pt;width:675pt;height:90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" fillcolor="#eaeaea" stroked="f"/>
          </w:pict>
        </mc:Fallback>
      </mc:AlternateContent>
    </w:r>
  </w:p>
  <w:p w:rsidR="00A63494" w:rsidRPr="007C3F48" w:rsidRDefault="00A63494" w:rsidP="00BB5E14">
    <w:pPr>
      <w:pStyle w:val="Kopfzeile"/>
      <w:jc w:val="right"/>
      <w:rPr>
        <w:rFonts w:ascii="Arial" w:hAnsi="Arial" w:cs="Arial"/>
        <w:b/>
        <w:color w:val="0087C1"/>
        <w:sz w:val="36"/>
        <w:szCs w:val="36"/>
      </w:rPr>
    </w:pPr>
    <w:r>
      <w:rPr>
        <w:rFonts w:ascii="Arial" w:hAnsi="Arial" w:cs="Arial"/>
        <w:b/>
        <w:color w:val="0087C1"/>
        <w:sz w:val="36"/>
        <w:szCs w:val="36"/>
      </w:rPr>
      <w:t>Handels GmbH</w:t>
    </w:r>
  </w:p>
  <w:p w:rsidR="00A63494" w:rsidRDefault="00A63494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8797B" wp14:editId="76394AC8">
              <wp:simplePos x="0" y="0"/>
              <wp:positionH relativeFrom="column">
                <wp:posOffset>-914400</wp:posOffset>
              </wp:positionH>
              <wp:positionV relativeFrom="paragraph">
                <wp:posOffset>298450</wp:posOffset>
              </wp:positionV>
              <wp:extent cx="8229600" cy="635"/>
              <wp:effectExtent l="9525" t="12700" r="9525" b="571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23.5pt" to="8in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B4D"/>
    <w:multiLevelType w:val="hybridMultilevel"/>
    <w:tmpl w:val="23D28702"/>
    <w:lvl w:ilvl="0" w:tplc="1F6608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D4CAA"/>
    <w:multiLevelType w:val="hybridMultilevel"/>
    <w:tmpl w:val="CD14F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A48"/>
    <w:multiLevelType w:val="hybridMultilevel"/>
    <w:tmpl w:val="EE70D694"/>
    <w:lvl w:ilvl="0" w:tplc="92B47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A10A9"/>
    <w:multiLevelType w:val="hybridMultilevel"/>
    <w:tmpl w:val="8D5A5A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05B74"/>
    <w:multiLevelType w:val="hybridMultilevel"/>
    <w:tmpl w:val="4F9C6B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D017D"/>
    <w:multiLevelType w:val="multilevel"/>
    <w:tmpl w:val="23D28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C14FD"/>
    <w:multiLevelType w:val="hybridMultilevel"/>
    <w:tmpl w:val="CB6ED1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67"/>
    <w:rsid w:val="000337C6"/>
    <w:rsid w:val="000369D9"/>
    <w:rsid w:val="00037971"/>
    <w:rsid w:val="00075557"/>
    <w:rsid w:val="000802AC"/>
    <w:rsid w:val="00090F43"/>
    <w:rsid w:val="000B4702"/>
    <w:rsid w:val="000B5C34"/>
    <w:rsid w:val="000C6BEF"/>
    <w:rsid w:val="000F71A4"/>
    <w:rsid w:val="0013129B"/>
    <w:rsid w:val="00140D3A"/>
    <w:rsid w:val="00174891"/>
    <w:rsid w:val="001E65CF"/>
    <w:rsid w:val="00225A14"/>
    <w:rsid w:val="00271C79"/>
    <w:rsid w:val="00296038"/>
    <w:rsid w:val="002B5AE6"/>
    <w:rsid w:val="002C406A"/>
    <w:rsid w:val="002F7418"/>
    <w:rsid w:val="00304197"/>
    <w:rsid w:val="00314670"/>
    <w:rsid w:val="0038232C"/>
    <w:rsid w:val="003D697A"/>
    <w:rsid w:val="003E2EA8"/>
    <w:rsid w:val="003E5D68"/>
    <w:rsid w:val="0040599E"/>
    <w:rsid w:val="00443AB1"/>
    <w:rsid w:val="00494DC5"/>
    <w:rsid w:val="004A0BB1"/>
    <w:rsid w:val="004F33C5"/>
    <w:rsid w:val="0050560C"/>
    <w:rsid w:val="00551A5A"/>
    <w:rsid w:val="0055246A"/>
    <w:rsid w:val="0055388B"/>
    <w:rsid w:val="00594F7F"/>
    <w:rsid w:val="005C4CDD"/>
    <w:rsid w:val="005E4F61"/>
    <w:rsid w:val="00663137"/>
    <w:rsid w:val="0066526F"/>
    <w:rsid w:val="00682221"/>
    <w:rsid w:val="006843C9"/>
    <w:rsid w:val="006A01C4"/>
    <w:rsid w:val="006B2F23"/>
    <w:rsid w:val="006C152F"/>
    <w:rsid w:val="006E5528"/>
    <w:rsid w:val="006F17E4"/>
    <w:rsid w:val="007269DC"/>
    <w:rsid w:val="00730601"/>
    <w:rsid w:val="00756B58"/>
    <w:rsid w:val="007705C0"/>
    <w:rsid w:val="0079557E"/>
    <w:rsid w:val="007A6940"/>
    <w:rsid w:val="007B37B3"/>
    <w:rsid w:val="007D56DB"/>
    <w:rsid w:val="007F017E"/>
    <w:rsid w:val="00811D16"/>
    <w:rsid w:val="008129AB"/>
    <w:rsid w:val="00831D3E"/>
    <w:rsid w:val="00832C33"/>
    <w:rsid w:val="0084590A"/>
    <w:rsid w:val="008B5CD8"/>
    <w:rsid w:val="008E5A5C"/>
    <w:rsid w:val="008F1F15"/>
    <w:rsid w:val="009543C4"/>
    <w:rsid w:val="009569E3"/>
    <w:rsid w:val="00973AE8"/>
    <w:rsid w:val="00984427"/>
    <w:rsid w:val="009A2435"/>
    <w:rsid w:val="009A362C"/>
    <w:rsid w:val="009F79E3"/>
    <w:rsid w:val="00A34767"/>
    <w:rsid w:val="00A37452"/>
    <w:rsid w:val="00A517F4"/>
    <w:rsid w:val="00A63494"/>
    <w:rsid w:val="00A76290"/>
    <w:rsid w:val="00AA331D"/>
    <w:rsid w:val="00AB43B1"/>
    <w:rsid w:val="00AD4ED0"/>
    <w:rsid w:val="00AF22CF"/>
    <w:rsid w:val="00B04DFA"/>
    <w:rsid w:val="00B27503"/>
    <w:rsid w:val="00B54071"/>
    <w:rsid w:val="00B64E18"/>
    <w:rsid w:val="00BA6BF7"/>
    <w:rsid w:val="00BB5E14"/>
    <w:rsid w:val="00BD2F08"/>
    <w:rsid w:val="00C5772C"/>
    <w:rsid w:val="00C64A46"/>
    <w:rsid w:val="00C921D7"/>
    <w:rsid w:val="00CE2852"/>
    <w:rsid w:val="00D11E5B"/>
    <w:rsid w:val="00D16886"/>
    <w:rsid w:val="00D21F5E"/>
    <w:rsid w:val="00D377D7"/>
    <w:rsid w:val="00D54F4B"/>
    <w:rsid w:val="00D81415"/>
    <w:rsid w:val="00D86CFF"/>
    <w:rsid w:val="00DE1507"/>
    <w:rsid w:val="00DF39C4"/>
    <w:rsid w:val="00E07257"/>
    <w:rsid w:val="00E078AC"/>
    <w:rsid w:val="00E14258"/>
    <w:rsid w:val="00E2646F"/>
    <w:rsid w:val="00E50185"/>
    <w:rsid w:val="00E50E33"/>
    <w:rsid w:val="00E712F7"/>
    <w:rsid w:val="00E766BE"/>
    <w:rsid w:val="00E873C1"/>
    <w:rsid w:val="00E913BD"/>
    <w:rsid w:val="00EA2C3B"/>
    <w:rsid w:val="00EB22EA"/>
    <w:rsid w:val="00EB44BD"/>
    <w:rsid w:val="00EB6F27"/>
    <w:rsid w:val="00EF3BAC"/>
    <w:rsid w:val="00EF4E12"/>
    <w:rsid w:val="00F4665F"/>
    <w:rsid w:val="00F55C68"/>
    <w:rsid w:val="00F630B0"/>
    <w:rsid w:val="00F6500A"/>
    <w:rsid w:val="00F75D11"/>
    <w:rsid w:val="00FB3554"/>
    <w:rsid w:val="00FC3AAD"/>
    <w:rsid w:val="00FD28DD"/>
    <w:rsid w:val="00FD4776"/>
    <w:rsid w:val="00FE27FE"/>
    <w:rsid w:val="00F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5E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E1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7D56DB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E9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459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29A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65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5E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E1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7D56DB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E91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8459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29A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6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ang\Desktop\TT-Lader-Preis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E8F7-8EE1-4FC3-B6B1-D7794DD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TT-Lader-Preisliste.dotx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Tech-Trade.at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cp:lastPrinted>2014-01-27T09:17:00Z</cp:lastPrinted>
  <dcterms:created xsi:type="dcterms:W3CDTF">2014-02-24T19:21:00Z</dcterms:created>
  <dcterms:modified xsi:type="dcterms:W3CDTF">2014-02-24T20:56:00Z</dcterms:modified>
</cp:coreProperties>
</file>